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21BC" w:rsidP="005662DE">
      <w:pPr>
        <w:tabs>
          <w:tab w:val="left" w:pos="6480"/>
          <w:tab w:val="left" w:pos="7920"/>
        </w:tabs>
        <w:spacing w:line="240" w:lineRule="exact"/>
        <w:rPr>
          <w:rFonts w:eastAsia="仿宋_GB2312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件</w:t>
      </w:r>
    </w:p>
    <w:p w:rsidR="00000000" w:rsidRDefault="00E821BC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eastAsia="仿宋_GB2312"/>
          <w:sz w:val="32"/>
          <w:szCs w:val="32"/>
        </w:rPr>
      </w:pPr>
    </w:p>
    <w:p w:rsidR="00000000" w:rsidRDefault="00E821BC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1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批次检出禁用原料的化妆品信息</w:t>
      </w:r>
    </w:p>
    <w:p w:rsidR="00000000" w:rsidRDefault="00E821BC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9"/>
        <w:gridCol w:w="697"/>
        <w:gridCol w:w="944"/>
        <w:gridCol w:w="943"/>
        <w:gridCol w:w="732"/>
        <w:gridCol w:w="927"/>
        <w:gridCol w:w="849"/>
        <w:gridCol w:w="1543"/>
        <w:gridCol w:w="433"/>
        <w:gridCol w:w="1234"/>
        <w:gridCol w:w="868"/>
        <w:gridCol w:w="1489"/>
        <w:gridCol w:w="1234"/>
        <w:gridCol w:w="711"/>
        <w:gridCol w:w="461"/>
        <w:gridCol w:w="1110"/>
      </w:tblGrid>
      <w:tr w:rsidR="00000000">
        <w:trPr>
          <w:trHeight w:val="250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序号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标示样品名称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代理商等名称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备案人、受托生产企业、代理商等地址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包装规格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标示批号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标示生产日期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标示限期使用日期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保质期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标示生产单位所在地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样品进口地区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标示批准文号</w:t>
            </w:r>
            <w:r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备案号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标示生产许可证号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检验机构名称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不合格项目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ascii="黑体" w:eastAsia="黑体" w:hAnsi="黑体" w:cs="黑体" w:hint="eastAsia"/>
                <w:b w:val="0"/>
                <w:bCs/>
                <w:lang w:bidi="ar"/>
              </w:rPr>
              <w:t>检验结果</w:t>
            </w:r>
          </w:p>
        </w:tc>
      </w:tr>
      <w:tr w:rsidR="00000000">
        <w:trPr>
          <w:trHeight w:val="3259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nuos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诺色益生菌亮肤均衡保湿百搭精华水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委托方：广州诺色化妆品有限公司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委托方：广州市白云区松柏东街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11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13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号第八层至十层（部位：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1002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房）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海盐县百步镇天美化妆品店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浙江省嘉兴市海盐县百步镇百禾路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354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、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355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N20U20S11C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20231120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G</w:t>
            </w: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2020101928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>
              <w:rPr>
                <w:rStyle w:val="font21"/>
                <w:rFonts w:ascii="Times New Roman" w:eastAsia="仿宋_GB2312" w:hAnsi="Times New Roman" w:cs="Times New Roman"/>
                <w:lang w:bidi="ar"/>
              </w:rPr>
              <w:t>20180246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浙江省食品药品检验研究院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地索奈德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821BC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33.1ug/g</w:t>
            </w:r>
          </w:p>
        </w:tc>
      </w:tr>
    </w:tbl>
    <w:p w:rsidR="00E821BC" w:rsidRDefault="00E821BC" w:rsidP="005662DE">
      <w:pPr>
        <w:rPr>
          <w:rFonts w:eastAsia="方正仿宋简体"/>
          <w:sz w:val="28"/>
          <w:szCs w:val="28"/>
        </w:rPr>
      </w:pPr>
      <w:bookmarkStart w:id="0" w:name="_GoBack"/>
      <w:bookmarkEnd w:id="0"/>
    </w:p>
    <w:sectPr w:rsidR="00E821BC" w:rsidSect="005662DE">
      <w:footerReference w:type="even" r:id="rId6"/>
      <w:footerReference w:type="default" r:id="rId7"/>
      <w:pgSz w:w="16838" w:h="11906" w:orient="landscape"/>
      <w:pgMar w:top="1531" w:right="1247" w:bottom="1531" w:left="1247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BC" w:rsidRDefault="00E821BC">
      <w:r>
        <w:separator/>
      </w:r>
    </w:p>
  </w:endnote>
  <w:endnote w:type="continuationSeparator" w:id="0">
    <w:p w:rsidR="00E821BC" w:rsidRDefault="00E8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21B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E821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662DE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21B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62DE" w:rsidRPr="005662DE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E821BC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</w:instrText>
                    </w:r>
                    <w:r>
                      <w:rPr>
                        <w:sz w:val="28"/>
                        <w:szCs w:val="28"/>
                      </w:rPr>
                      <w:instrText>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662DE" w:rsidRPr="005662DE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BC" w:rsidRDefault="00E821BC">
      <w:r>
        <w:separator/>
      </w:r>
    </w:p>
  </w:footnote>
  <w:footnote w:type="continuationSeparator" w:id="0">
    <w:p w:rsidR="00E821BC" w:rsidRDefault="00E8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40EB7"/>
    <w:rsid w:val="00453B18"/>
    <w:rsid w:val="004A48F4"/>
    <w:rsid w:val="004D7576"/>
    <w:rsid w:val="004F27D3"/>
    <w:rsid w:val="005410CE"/>
    <w:rsid w:val="0056324D"/>
    <w:rsid w:val="00564625"/>
    <w:rsid w:val="005662DE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32149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821BC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FFD6C2C"/>
    <w:rsid w:val="12681CD2"/>
    <w:rsid w:val="1616507C"/>
    <w:rsid w:val="1EB3225B"/>
    <w:rsid w:val="331B772A"/>
    <w:rsid w:val="3FEF8B86"/>
    <w:rsid w:val="45386969"/>
    <w:rsid w:val="45492E01"/>
    <w:rsid w:val="4FEB9E97"/>
    <w:rsid w:val="4FEEFE1A"/>
    <w:rsid w:val="5EBFC1FE"/>
    <w:rsid w:val="5EEEA461"/>
    <w:rsid w:val="5F8C32F3"/>
    <w:rsid w:val="6CF90949"/>
    <w:rsid w:val="6DF22B8C"/>
    <w:rsid w:val="6F7AD031"/>
    <w:rsid w:val="73FFE842"/>
    <w:rsid w:val="743DC5D5"/>
    <w:rsid w:val="758F27DE"/>
    <w:rsid w:val="759FFB32"/>
    <w:rsid w:val="75F7215B"/>
    <w:rsid w:val="75F7651E"/>
    <w:rsid w:val="773EA42B"/>
    <w:rsid w:val="77D7101B"/>
    <w:rsid w:val="77F926B4"/>
    <w:rsid w:val="7BFF2C9D"/>
    <w:rsid w:val="7DDF495B"/>
    <w:rsid w:val="7E63705E"/>
    <w:rsid w:val="7EA5FAFF"/>
    <w:rsid w:val="7FB69F5C"/>
    <w:rsid w:val="7FF0AA1B"/>
    <w:rsid w:val="7FFF7CFB"/>
    <w:rsid w:val="7FFFEAA3"/>
    <w:rsid w:val="9E7E75B3"/>
    <w:rsid w:val="B3F7718E"/>
    <w:rsid w:val="BAEEC2FC"/>
    <w:rsid w:val="BBF55CC2"/>
    <w:rsid w:val="BCDD41E9"/>
    <w:rsid w:val="BDBA8DD2"/>
    <w:rsid w:val="BF7F7AF8"/>
    <w:rsid w:val="BFBF10CA"/>
    <w:rsid w:val="BFDFACF4"/>
    <w:rsid w:val="C64B0FA5"/>
    <w:rsid w:val="CB7F1C97"/>
    <w:rsid w:val="CFD7F9E7"/>
    <w:rsid w:val="D7E6A1A0"/>
    <w:rsid w:val="DBB7B451"/>
    <w:rsid w:val="DCFB96F6"/>
    <w:rsid w:val="EBBF9023"/>
    <w:rsid w:val="EDF5B4C9"/>
    <w:rsid w:val="EED5E801"/>
    <w:rsid w:val="EF5FE887"/>
    <w:rsid w:val="F3FB8CD4"/>
    <w:rsid w:val="F57FEDFC"/>
    <w:rsid w:val="F77E24F0"/>
    <w:rsid w:val="F7EB713C"/>
    <w:rsid w:val="FAF17B77"/>
    <w:rsid w:val="FBD256B0"/>
    <w:rsid w:val="FBECE18A"/>
    <w:rsid w:val="FF7D1964"/>
    <w:rsid w:val="FF7F7C56"/>
    <w:rsid w:val="FF99B8D6"/>
    <w:rsid w:val="FFF3DDBC"/>
    <w:rsid w:val="FFF78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EAE15-EAA7-4A8B-80AF-AC7B585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21">
    <w:name w:val="font2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微软雅黑" w:eastAsia="微软雅黑" w:hAnsi="微软雅黑" w:cs="微软雅黑"/>
      <w:b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Xtzj.Com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2021-07-30T14:57:00Z</cp:lastPrinted>
  <dcterms:created xsi:type="dcterms:W3CDTF">2021-07-30T08:42:00Z</dcterms:created>
  <dcterms:modified xsi:type="dcterms:W3CDTF">2021-07-30T08:42:00Z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